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7A" w:rsidRDefault="00DA1B7A" w:rsidP="00095757">
      <w:pPr>
        <w:jc w:val="center"/>
        <w:rPr>
          <w:sz w:val="28"/>
          <w:szCs w:val="28"/>
        </w:rPr>
      </w:pPr>
    </w:p>
    <w:p w:rsidR="00DA1B7A" w:rsidRDefault="00DA1B7A" w:rsidP="00095757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05"/>
        <w:gridCol w:w="4766"/>
      </w:tblGrid>
      <w:tr w:rsidR="00DA1B7A" w:rsidRPr="0056792A" w:rsidTr="00833F3B">
        <w:tc>
          <w:tcPr>
            <w:tcW w:w="4856" w:type="dxa"/>
            <w:vAlign w:val="center"/>
          </w:tcPr>
          <w:p w:rsidR="00DA1B7A" w:rsidRPr="0056792A" w:rsidRDefault="00DA1B7A" w:rsidP="00833F3B">
            <w:pPr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Совет депутатов</w:t>
            </w:r>
          </w:p>
          <w:p w:rsidR="00DA1B7A" w:rsidRPr="0056792A" w:rsidRDefault="00DA1B7A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муниципального образования</w:t>
            </w:r>
          </w:p>
          <w:p w:rsidR="00DA1B7A" w:rsidRPr="0056792A" w:rsidRDefault="00DA1B7A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Булановский сельсовет</w:t>
            </w:r>
          </w:p>
          <w:p w:rsidR="00DA1B7A" w:rsidRPr="0056792A" w:rsidRDefault="00DA1B7A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Октябрьского района</w:t>
            </w:r>
          </w:p>
          <w:p w:rsidR="00DA1B7A" w:rsidRPr="0056792A" w:rsidRDefault="00DA1B7A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Оренбургской   области</w:t>
            </w:r>
          </w:p>
          <w:p w:rsidR="00DA1B7A" w:rsidRPr="0056792A" w:rsidRDefault="00DA1B7A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Третьего созыва</w:t>
            </w:r>
          </w:p>
          <w:p w:rsidR="00DA1B7A" w:rsidRPr="0056792A" w:rsidRDefault="00DA1B7A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 xml:space="preserve">Р Е Ш Е Н И Е    № </w:t>
            </w:r>
            <w:r>
              <w:rPr>
                <w:sz w:val="28"/>
                <w:szCs w:val="28"/>
              </w:rPr>
              <w:t>199</w:t>
            </w:r>
          </w:p>
          <w:p w:rsidR="00DA1B7A" w:rsidRPr="0056792A" w:rsidRDefault="00DA1B7A" w:rsidP="00833F3B">
            <w:pPr>
              <w:ind w:left="960" w:hanging="9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22.05.2019</w:t>
            </w:r>
            <w:r w:rsidRPr="0056792A">
              <w:rPr>
                <w:sz w:val="28"/>
                <w:szCs w:val="28"/>
              </w:rPr>
              <w:t xml:space="preserve"> года</w:t>
            </w:r>
          </w:p>
          <w:p w:rsidR="00DA1B7A" w:rsidRPr="0056792A" w:rsidRDefault="00DA1B7A" w:rsidP="00833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DA1B7A" w:rsidRPr="0056792A" w:rsidRDefault="00DA1B7A" w:rsidP="00833F3B">
            <w:pPr>
              <w:jc w:val="center"/>
              <w:rPr>
                <w:sz w:val="28"/>
                <w:szCs w:val="28"/>
              </w:rPr>
            </w:pPr>
          </w:p>
        </w:tc>
      </w:tr>
      <w:tr w:rsidR="00DA1B7A" w:rsidRPr="0056792A" w:rsidTr="00833F3B">
        <w:tc>
          <w:tcPr>
            <w:tcW w:w="4856" w:type="dxa"/>
            <w:vAlign w:val="center"/>
          </w:tcPr>
          <w:p w:rsidR="00DA1B7A" w:rsidRPr="0056792A" w:rsidRDefault="00DA1B7A" w:rsidP="00833F3B">
            <w:pPr>
              <w:jc w:val="center"/>
              <w:rPr>
                <w:sz w:val="28"/>
                <w:szCs w:val="28"/>
              </w:rPr>
            </w:pPr>
            <w:r w:rsidRPr="0056792A">
              <w:rPr>
                <w:sz w:val="28"/>
                <w:szCs w:val="28"/>
              </w:rPr>
              <w:t>Об утверждении отчета об исполнении бюджета муниципального образования Булановский</w:t>
            </w:r>
            <w:r>
              <w:rPr>
                <w:sz w:val="28"/>
                <w:szCs w:val="28"/>
              </w:rPr>
              <w:t xml:space="preserve"> сельсовет за 1 квартал 2019</w:t>
            </w:r>
            <w:r w:rsidRPr="0056792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856" w:type="dxa"/>
          </w:tcPr>
          <w:p w:rsidR="00DA1B7A" w:rsidRPr="0056792A" w:rsidRDefault="00DA1B7A" w:rsidP="00833F3B">
            <w:pPr>
              <w:rPr>
                <w:sz w:val="28"/>
                <w:szCs w:val="28"/>
              </w:rPr>
            </w:pPr>
          </w:p>
        </w:tc>
      </w:tr>
    </w:tbl>
    <w:p w:rsidR="00DA1B7A" w:rsidRDefault="00DA1B7A" w:rsidP="00A5354B">
      <w:pPr>
        <w:jc w:val="both"/>
        <w:rPr>
          <w:sz w:val="28"/>
          <w:szCs w:val="28"/>
        </w:rPr>
      </w:pPr>
    </w:p>
    <w:p w:rsidR="00DA1B7A" w:rsidRDefault="00DA1B7A" w:rsidP="00A5354B">
      <w:pPr>
        <w:jc w:val="both"/>
        <w:rPr>
          <w:sz w:val="28"/>
          <w:szCs w:val="28"/>
        </w:rPr>
      </w:pPr>
    </w:p>
    <w:p w:rsidR="00DA1B7A" w:rsidRDefault="00DA1B7A" w:rsidP="00A5354B">
      <w:pPr>
        <w:jc w:val="both"/>
        <w:rPr>
          <w:sz w:val="28"/>
          <w:szCs w:val="28"/>
        </w:rPr>
      </w:pPr>
    </w:p>
    <w:p w:rsidR="00DA1B7A" w:rsidRDefault="00DA1B7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статьей 35 Федерального Закона « Об общих принципах организации местного самоуправления в Российской Федерации» от 06.10.2003№ 131-ФЗ, Устава муниципального образования Булановский сельсовет Октябрьского района Оренбургской области,  Совет  депутатов муниципального образования Булановский  сельсовет отмечает, что в бюджет муниципального образования поступило доходов в сумме 1 371 728,72 тыс. рублей , что составляет 24,8 % от утвержденных  годовых бюджетных назначений 5 521 800,00 тыс. рублей.</w:t>
      </w:r>
    </w:p>
    <w:p w:rsidR="00DA1B7A" w:rsidRDefault="00DA1B7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Собственных доходов поступило в сумме 701 228,72 тыс. рублей или 24,8 %. </w:t>
      </w:r>
    </w:p>
    <w:p w:rsidR="00DA1B7A" w:rsidRDefault="00DA1B7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Бюджетные назначения по налогу на доходы физических лиц исполнены на 18,7 %</w:t>
      </w:r>
    </w:p>
    <w:p w:rsidR="00DA1B7A" w:rsidRDefault="00DA1B7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Доходы от уплаты акцизов на дизельное топливо, моторные масла, автомобильный и прямогонный бензин составили 144 402,15  тыс. руб. или 27,1 %.</w:t>
      </w:r>
      <w:r w:rsidRPr="000C7581">
        <w:rPr>
          <w:sz w:val="28"/>
          <w:szCs w:val="28"/>
        </w:rPr>
        <w:t xml:space="preserve"> </w:t>
      </w:r>
    </w:p>
    <w:p w:rsidR="00DA1B7A" w:rsidRDefault="00DA1B7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налога на имущество физических лиц составило 552,53 тыс. руб. или 1,3 %.</w:t>
      </w:r>
    </w:p>
    <w:p w:rsidR="00DA1B7A" w:rsidRDefault="00DA1B7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земельного налога составило 63 757,55 тыс. руб. или  4,3 %.</w:t>
      </w:r>
    </w:p>
    <w:p w:rsidR="00DA1B7A" w:rsidRDefault="00DA1B7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 государственной пошлины </w:t>
      </w:r>
      <w:r w:rsidRPr="00130028">
        <w:rPr>
          <w:sz w:val="28"/>
          <w:szCs w:val="28"/>
        </w:rPr>
        <w:t>составил</w:t>
      </w:r>
      <w:r>
        <w:rPr>
          <w:sz w:val="28"/>
          <w:szCs w:val="28"/>
        </w:rPr>
        <w:t>о</w:t>
      </w:r>
      <w:r w:rsidRPr="00130028">
        <w:rPr>
          <w:sz w:val="28"/>
          <w:szCs w:val="28"/>
        </w:rPr>
        <w:t xml:space="preserve"> </w:t>
      </w:r>
      <w:r>
        <w:rPr>
          <w:sz w:val="28"/>
          <w:szCs w:val="28"/>
        </w:rPr>
        <w:t>3 500</w:t>
      </w:r>
      <w:r w:rsidRPr="00130028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или 100%.</w:t>
      </w:r>
    </w:p>
    <w:p w:rsidR="00DA1B7A" w:rsidRDefault="00DA1B7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Общая сумма безвозмездных поступлений от других бюджетов составляет 670 500,00 тыс. рублей или 25,0 % от годовых бюджетных назначений. </w:t>
      </w:r>
    </w:p>
    <w:p w:rsidR="00DA1B7A" w:rsidRDefault="00DA1B7A" w:rsidP="00A5354B">
      <w:pPr>
        <w:jc w:val="both"/>
        <w:rPr>
          <w:sz w:val="28"/>
          <w:szCs w:val="28"/>
        </w:rPr>
      </w:pPr>
    </w:p>
    <w:p w:rsidR="00DA1B7A" w:rsidRDefault="00DA1B7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Булановский сельсовет </w:t>
      </w:r>
    </w:p>
    <w:p w:rsidR="00DA1B7A" w:rsidRDefault="00DA1B7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 е ш и л:</w:t>
      </w:r>
    </w:p>
    <w:p w:rsidR="00DA1B7A" w:rsidRDefault="00DA1B7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1.Утвердить отчет об исполнении бюджета муниципального    образования </w:t>
      </w:r>
    </w:p>
    <w:p w:rsidR="00DA1B7A" w:rsidRDefault="00DA1B7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Булановский сельсовет по доходам за 1 квартал 2019 года согласно приложению 1 к настоящему решению.</w:t>
      </w:r>
    </w:p>
    <w:p w:rsidR="00DA1B7A" w:rsidRDefault="00DA1B7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Утвердить отчет об исполнении бюджета муниципального  образования </w:t>
      </w:r>
    </w:p>
    <w:p w:rsidR="00DA1B7A" w:rsidRDefault="00DA1B7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Булановский сельсовет по   расходам  за 1 квартал 2019 года согласно приложению 2 к настоящему решению.</w:t>
      </w:r>
    </w:p>
    <w:p w:rsidR="00DA1B7A" w:rsidRDefault="00DA1B7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Утвердить отчет об исполнении бюджета  по источникам финансирования дефицита бюджета муниципального образования </w:t>
      </w:r>
    </w:p>
    <w:p w:rsidR="00DA1B7A" w:rsidRDefault="00DA1B7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Булановский сельсовет за 1 квартал 2019 года согласно приложению 3 к настоящему решению.    </w:t>
      </w:r>
    </w:p>
    <w:p w:rsidR="00DA1B7A" w:rsidRDefault="00DA1B7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Контроль за исполнением настоящего решения возложить на    постоянную комиссию по бюджетной, налоговой и финансовой политике, собственности.</w:t>
      </w:r>
    </w:p>
    <w:p w:rsidR="00DA1B7A" w:rsidRDefault="00DA1B7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Подлежит размещению в средствах массовой информации.</w:t>
      </w:r>
    </w:p>
    <w:p w:rsidR="00DA1B7A" w:rsidRDefault="00DA1B7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Настоящее решение вступает в силу со дня его опубликования.</w:t>
      </w:r>
    </w:p>
    <w:p w:rsidR="00DA1B7A" w:rsidRDefault="00DA1B7A" w:rsidP="00A5354B">
      <w:pPr>
        <w:jc w:val="both"/>
        <w:rPr>
          <w:sz w:val="28"/>
          <w:szCs w:val="28"/>
        </w:rPr>
      </w:pPr>
    </w:p>
    <w:p w:rsidR="00DA1B7A" w:rsidRDefault="00DA1B7A" w:rsidP="00A5354B">
      <w:pPr>
        <w:jc w:val="both"/>
        <w:rPr>
          <w:sz w:val="28"/>
          <w:szCs w:val="28"/>
        </w:rPr>
      </w:pPr>
    </w:p>
    <w:p w:rsidR="00DA1B7A" w:rsidRDefault="00DA1B7A" w:rsidP="00A5354B">
      <w:pPr>
        <w:spacing w:line="360" w:lineRule="auto"/>
        <w:ind w:left="960" w:hanging="960"/>
        <w:jc w:val="both"/>
        <w:rPr>
          <w:sz w:val="28"/>
          <w:szCs w:val="28"/>
        </w:rPr>
      </w:pPr>
      <w:r>
        <w:rPr>
          <w:sz w:val="28"/>
          <w:szCs w:val="28"/>
        </w:rPr>
        <w:t>Глава -</w:t>
      </w:r>
    </w:p>
    <w:p w:rsidR="00DA1B7A" w:rsidRDefault="00DA1B7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DA1B7A" w:rsidRDefault="00DA1B7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A1B7A" w:rsidRDefault="00DA1B7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Булановский сельсовет                                                                      А.В. Цыгулев</w:t>
      </w:r>
    </w:p>
    <w:p w:rsidR="00DA1B7A" w:rsidRDefault="00DA1B7A" w:rsidP="00A5354B">
      <w:pPr>
        <w:jc w:val="both"/>
        <w:rPr>
          <w:sz w:val="28"/>
          <w:szCs w:val="28"/>
        </w:rPr>
      </w:pPr>
    </w:p>
    <w:p w:rsidR="00DA1B7A" w:rsidRDefault="00DA1B7A" w:rsidP="00A5354B">
      <w:pPr>
        <w:jc w:val="both"/>
        <w:rPr>
          <w:sz w:val="28"/>
          <w:szCs w:val="28"/>
        </w:rPr>
      </w:pPr>
    </w:p>
    <w:p w:rsidR="00DA1B7A" w:rsidRDefault="00DA1B7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МО Булановский сельсовет,</w:t>
      </w:r>
    </w:p>
    <w:p w:rsidR="00DA1B7A" w:rsidRDefault="00DA1B7A" w:rsidP="00A5354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постоянной комиссии по бюджетной, налоговой и финансовой политике, собственности, прокуратуре.</w:t>
      </w:r>
    </w:p>
    <w:p w:rsidR="00DA1B7A" w:rsidRPr="006B2F84" w:rsidRDefault="00DA1B7A" w:rsidP="00A5354B">
      <w:pPr>
        <w:jc w:val="both"/>
        <w:rPr>
          <w:sz w:val="28"/>
          <w:szCs w:val="28"/>
        </w:rPr>
      </w:pPr>
    </w:p>
    <w:p w:rsidR="00DA1B7A" w:rsidRDefault="00DA1B7A" w:rsidP="00A5354B">
      <w:pPr>
        <w:jc w:val="both"/>
        <w:rPr>
          <w:sz w:val="28"/>
          <w:szCs w:val="28"/>
        </w:rPr>
      </w:pPr>
    </w:p>
    <w:p w:rsidR="00DA1B7A" w:rsidRDefault="00DA1B7A"/>
    <w:sectPr w:rsidR="00DA1B7A" w:rsidSect="00F34532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54B"/>
    <w:rsid w:val="00095757"/>
    <w:rsid w:val="000C37EB"/>
    <w:rsid w:val="000C7581"/>
    <w:rsid w:val="00130028"/>
    <w:rsid w:val="00172300"/>
    <w:rsid w:val="001B1A55"/>
    <w:rsid w:val="001F532E"/>
    <w:rsid w:val="00226124"/>
    <w:rsid w:val="00232972"/>
    <w:rsid w:val="002A59AA"/>
    <w:rsid w:val="003015DE"/>
    <w:rsid w:val="004F7A69"/>
    <w:rsid w:val="0056792A"/>
    <w:rsid w:val="005F7ECD"/>
    <w:rsid w:val="006B2F84"/>
    <w:rsid w:val="007B1BBD"/>
    <w:rsid w:val="007C1E99"/>
    <w:rsid w:val="00833F3B"/>
    <w:rsid w:val="008B0C8B"/>
    <w:rsid w:val="008D7A6A"/>
    <w:rsid w:val="0096669E"/>
    <w:rsid w:val="00967967"/>
    <w:rsid w:val="00A033E6"/>
    <w:rsid w:val="00A07B80"/>
    <w:rsid w:val="00A27939"/>
    <w:rsid w:val="00A5354B"/>
    <w:rsid w:val="00AD1418"/>
    <w:rsid w:val="00AF6A36"/>
    <w:rsid w:val="00AF7DD7"/>
    <w:rsid w:val="00CD03B8"/>
    <w:rsid w:val="00D62A59"/>
    <w:rsid w:val="00DA1B7A"/>
    <w:rsid w:val="00E52E3A"/>
    <w:rsid w:val="00EC204D"/>
    <w:rsid w:val="00EC4710"/>
    <w:rsid w:val="00EE2A5A"/>
    <w:rsid w:val="00EF7C49"/>
    <w:rsid w:val="00F34532"/>
    <w:rsid w:val="00F35D01"/>
    <w:rsid w:val="00FA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5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408</Words>
  <Characters>2331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Л.В. Колесникова</cp:lastModifiedBy>
  <cp:revision>3</cp:revision>
  <cp:lastPrinted>2019-05-22T05:05:00Z</cp:lastPrinted>
  <dcterms:created xsi:type="dcterms:W3CDTF">2019-05-13T04:14:00Z</dcterms:created>
  <dcterms:modified xsi:type="dcterms:W3CDTF">2019-05-22T05:05:00Z</dcterms:modified>
</cp:coreProperties>
</file>