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414AB8" w:rsidRDefault="00414AB8" w:rsidP="0041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AB8">
        <w:rPr>
          <w:rFonts w:ascii="Times New Roman" w:hAnsi="Times New Roman" w:cs="Times New Roman"/>
          <w:b/>
          <w:sz w:val="28"/>
          <w:szCs w:val="28"/>
        </w:rPr>
        <w:t>Изменения порядка получения пособий на детей.</w:t>
      </w:r>
    </w:p>
    <w:p w:rsidR="00414AB8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 xml:space="preserve">Федеральным законом от 08.08.2024 № 313-ФЗ «О внесении изменений </w:t>
      </w:r>
      <w:proofErr w:type="gramStart"/>
      <w:r w:rsidRPr="00414A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4AB8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Федерации» 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закон № 313) в Федеральный закон от 19.05.1995 года № 81-ФЗ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государственных пособиях гражданам, имеющим детей» внесены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которыми скорректирован порядок выплаты ежемесячного пособия при рождении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ребенка.</w:t>
      </w:r>
    </w:p>
    <w:p w:rsidR="00414AB8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>Так, если один из родителей (усыновителей и т.д.) уже получает пособие, то</w:t>
      </w:r>
    </w:p>
    <w:p w:rsidR="00414AB8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>при рождении следующего ребенка пособие назначат на тот же период</w:t>
      </w:r>
    </w:p>
    <w:p w:rsidR="00414AB8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 xml:space="preserve">и в том же размере, что и </w:t>
      </w:r>
      <w:proofErr w:type="gramStart"/>
      <w:r w:rsidRPr="00414A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AB8">
        <w:rPr>
          <w:rFonts w:ascii="Times New Roman" w:hAnsi="Times New Roman" w:cs="Times New Roman"/>
          <w:sz w:val="28"/>
          <w:szCs w:val="28"/>
        </w:rPr>
        <w:t xml:space="preserve"> предыдущего.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Изменения вступают в силу с 01.01.2025.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AB8">
        <w:rPr>
          <w:rFonts w:ascii="Times New Roman" w:hAnsi="Times New Roman" w:cs="Times New Roman"/>
          <w:sz w:val="28"/>
          <w:szCs w:val="28"/>
        </w:rPr>
        <w:t>Также Федеральным законов № 313 внесены изменения в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от 29.12.2006 года № 256-ФЗ «О дополнительных мерах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поддержки семей, имеющих детей», согласно которым, в случае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средствами материнского (семейного) капитала не в полном объеме,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получившие сертификат, вправе получить остаток средств материнского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(семейного) капитала, если этот остаток не превышает 10 000 рублей,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B8">
        <w:rPr>
          <w:rFonts w:ascii="Times New Roman" w:hAnsi="Times New Roman" w:cs="Times New Roman"/>
          <w:sz w:val="28"/>
          <w:szCs w:val="28"/>
        </w:rPr>
        <w:t>единовременной выплаты.</w:t>
      </w:r>
      <w:proofErr w:type="gramEnd"/>
    </w:p>
    <w:p w:rsidR="00201B2D" w:rsidRPr="00414AB8" w:rsidRDefault="00414AB8" w:rsidP="00414AB8">
      <w:pPr>
        <w:rPr>
          <w:rFonts w:ascii="Times New Roman" w:hAnsi="Times New Roman" w:cs="Times New Roman"/>
          <w:sz w:val="28"/>
          <w:szCs w:val="28"/>
        </w:rPr>
      </w:pPr>
      <w:r w:rsidRPr="00414AB8">
        <w:rPr>
          <w:rFonts w:ascii="Times New Roman" w:hAnsi="Times New Roman" w:cs="Times New Roman"/>
          <w:sz w:val="28"/>
          <w:szCs w:val="28"/>
        </w:rPr>
        <w:t>Данное изменение вступило в силу 08.08.2024</w:t>
      </w:r>
    </w:p>
    <w:sectPr w:rsidR="00201B2D" w:rsidRPr="00414AB8" w:rsidSect="0042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B8"/>
    <w:rsid w:val="00414AB8"/>
    <w:rsid w:val="00423DDA"/>
    <w:rsid w:val="00581FF2"/>
    <w:rsid w:val="00C4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2024-09-26T05:23:00Z</dcterms:created>
  <dcterms:modified xsi:type="dcterms:W3CDTF">2024-09-26T05:25:00Z</dcterms:modified>
</cp:coreProperties>
</file>